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2CC" w:rsidRPr="006A5744" w:rsidRDefault="003312CC" w:rsidP="003312CC">
      <w:pPr>
        <w:pStyle w:val="a3"/>
        <w:jc w:val="center"/>
        <w:rPr>
          <w:b/>
        </w:rPr>
      </w:pPr>
      <w:r w:rsidRPr="006A5744">
        <w:rPr>
          <w:b/>
        </w:rPr>
        <w:t>АДМИНИСТРАЦИЯ</w:t>
      </w:r>
    </w:p>
    <w:p w:rsidR="003312CC" w:rsidRPr="006A5744" w:rsidRDefault="003312CC" w:rsidP="003312CC">
      <w:pPr>
        <w:jc w:val="center"/>
        <w:rPr>
          <w:b/>
          <w:sz w:val="28"/>
          <w:szCs w:val="28"/>
        </w:rPr>
      </w:pPr>
      <w:r w:rsidRPr="006A5744">
        <w:rPr>
          <w:b/>
          <w:sz w:val="28"/>
          <w:szCs w:val="28"/>
        </w:rPr>
        <w:t xml:space="preserve">ДИНАМОВСКОГО МУНИЦИПАЛЬНОГО ОБРАЗОВАНИЯ </w:t>
      </w:r>
      <w:r w:rsidRPr="006A5744">
        <w:rPr>
          <w:b/>
          <w:sz w:val="28"/>
          <w:szCs w:val="28"/>
        </w:rPr>
        <w:br/>
        <w:t>НОВОБУРАССКОГО РАЙОНА САРАТОВСКОЙ ОБЛАСТИ</w:t>
      </w:r>
    </w:p>
    <w:p w:rsidR="003312CC" w:rsidRPr="006A5744" w:rsidRDefault="003312CC" w:rsidP="003312CC">
      <w:pPr>
        <w:jc w:val="center"/>
        <w:rPr>
          <w:sz w:val="28"/>
          <w:szCs w:val="28"/>
        </w:rPr>
      </w:pPr>
    </w:p>
    <w:p w:rsidR="003312CC" w:rsidRPr="006A5744" w:rsidRDefault="003312CC" w:rsidP="003312CC">
      <w:pPr>
        <w:jc w:val="center"/>
        <w:rPr>
          <w:b/>
          <w:sz w:val="28"/>
          <w:szCs w:val="28"/>
        </w:rPr>
      </w:pPr>
      <w:r w:rsidRPr="006A5744">
        <w:rPr>
          <w:b/>
          <w:sz w:val="28"/>
          <w:szCs w:val="28"/>
        </w:rPr>
        <w:t>ПОСТАНОВЛЕНИЕ</w:t>
      </w:r>
    </w:p>
    <w:p w:rsidR="003312CC" w:rsidRPr="006A5744" w:rsidRDefault="003312CC" w:rsidP="003312CC">
      <w:pPr>
        <w:jc w:val="center"/>
        <w:rPr>
          <w:b/>
          <w:sz w:val="28"/>
          <w:szCs w:val="28"/>
        </w:rPr>
      </w:pPr>
    </w:p>
    <w:p w:rsidR="003312CC" w:rsidRPr="006A5744" w:rsidRDefault="003312CC" w:rsidP="003312CC">
      <w:pPr>
        <w:jc w:val="left"/>
        <w:rPr>
          <w:b/>
          <w:bCs/>
          <w:sz w:val="28"/>
          <w:szCs w:val="28"/>
        </w:rPr>
      </w:pPr>
      <w:r w:rsidRPr="006A5744">
        <w:rPr>
          <w:b/>
          <w:bCs/>
          <w:sz w:val="28"/>
          <w:szCs w:val="28"/>
        </w:rPr>
        <w:t>от  18  июля 2012года                                                    № 21</w:t>
      </w:r>
    </w:p>
    <w:p w:rsidR="003312CC" w:rsidRPr="006A5744" w:rsidRDefault="003312CC" w:rsidP="003312CC">
      <w:pPr>
        <w:jc w:val="left"/>
        <w:rPr>
          <w:b/>
          <w:bCs/>
          <w:sz w:val="28"/>
          <w:szCs w:val="28"/>
        </w:rPr>
      </w:pPr>
    </w:p>
    <w:p w:rsidR="003312CC" w:rsidRPr="006A5744" w:rsidRDefault="003312CC" w:rsidP="003312CC">
      <w:pPr>
        <w:shd w:val="clear" w:color="auto" w:fill="FFFFFF"/>
        <w:tabs>
          <w:tab w:val="left" w:pos="6804"/>
        </w:tabs>
        <w:spacing w:line="298" w:lineRule="exact"/>
        <w:ind w:left="10" w:right="993"/>
        <w:jc w:val="center"/>
        <w:rPr>
          <w:b/>
          <w:sz w:val="28"/>
          <w:szCs w:val="28"/>
        </w:rPr>
      </w:pPr>
      <w:r w:rsidRPr="006A5744">
        <w:rPr>
          <w:b/>
          <w:sz w:val="28"/>
          <w:szCs w:val="28"/>
        </w:rPr>
        <w:t>О внесении  изменений в постановление №70 от 14.12.2009г.</w:t>
      </w:r>
    </w:p>
    <w:p w:rsidR="003312CC" w:rsidRPr="006A5744" w:rsidRDefault="003312CC" w:rsidP="003312CC">
      <w:pPr>
        <w:shd w:val="clear" w:color="auto" w:fill="FFFFFF"/>
        <w:tabs>
          <w:tab w:val="left" w:pos="6804"/>
        </w:tabs>
        <w:spacing w:line="298" w:lineRule="exact"/>
        <w:ind w:left="10" w:right="993"/>
        <w:jc w:val="center"/>
        <w:rPr>
          <w:b/>
          <w:sz w:val="28"/>
          <w:szCs w:val="28"/>
        </w:rPr>
      </w:pPr>
      <w:r w:rsidRPr="006A5744">
        <w:rPr>
          <w:b/>
          <w:sz w:val="28"/>
          <w:szCs w:val="28"/>
        </w:rPr>
        <w:t>«Вопросы защиты персональных данных в администрации</w:t>
      </w:r>
    </w:p>
    <w:p w:rsidR="003312CC" w:rsidRPr="006A5744" w:rsidRDefault="003312CC" w:rsidP="003312CC">
      <w:pPr>
        <w:shd w:val="clear" w:color="auto" w:fill="FFFFFF"/>
        <w:tabs>
          <w:tab w:val="left" w:pos="6804"/>
        </w:tabs>
        <w:spacing w:line="298" w:lineRule="exact"/>
        <w:ind w:left="10" w:right="993"/>
        <w:jc w:val="center"/>
        <w:rPr>
          <w:b/>
          <w:sz w:val="28"/>
          <w:szCs w:val="28"/>
        </w:rPr>
      </w:pPr>
      <w:r w:rsidRPr="006A5744">
        <w:rPr>
          <w:b/>
          <w:sz w:val="28"/>
          <w:szCs w:val="28"/>
        </w:rPr>
        <w:t xml:space="preserve"> Динамовского МО»</w:t>
      </w:r>
    </w:p>
    <w:p w:rsidR="003312CC" w:rsidRPr="006A5744" w:rsidRDefault="003312CC" w:rsidP="003312CC">
      <w:pPr>
        <w:shd w:val="clear" w:color="auto" w:fill="FFFFFF"/>
        <w:spacing w:before="288" w:line="288" w:lineRule="exact"/>
        <w:rPr>
          <w:sz w:val="28"/>
          <w:szCs w:val="28"/>
        </w:rPr>
      </w:pPr>
      <w:r w:rsidRPr="006A5744">
        <w:rPr>
          <w:sz w:val="28"/>
          <w:szCs w:val="28"/>
        </w:rPr>
        <w:t>Во исполнение Федеральных законов от 27 июля 2006 года № 152-ФЗ</w:t>
      </w:r>
    </w:p>
    <w:p w:rsidR="003312CC" w:rsidRPr="000D0FB1" w:rsidRDefault="003312CC" w:rsidP="003312CC">
      <w:pPr>
        <w:shd w:val="clear" w:color="auto" w:fill="FFFFFF"/>
        <w:spacing w:line="288" w:lineRule="exact"/>
        <w:ind w:left="19"/>
        <w:rPr>
          <w:b/>
          <w:sz w:val="28"/>
          <w:szCs w:val="28"/>
        </w:rPr>
      </w:pPr>
      <w:r w:rsidRPr="006A5744">
        <w:rPr>
          <w:spacing w:val="3"/>
          <w:sz w:val="28"/>
          <w:szCs w:val="28"/>
        </w:rPr>
        <w:t xml:space="preserve"> </w:t>
      </w:r>
      <w:proofErr w:type="gramStart"/>
      <w:r w:rsidRPr="006A5744">
        <w:rPr>
          <w:spacing w:val="3"/>
          <w:sz w:val="28"/>
          <w:szCs w:val="28"/>
        </w:rPr>
        <w:t xml:space="preserve">«О персональных данных», от 27 июля 2006 года № 149-ФЗ «Об </w:t>
      </w:r>
      <w:r w:rsidRPr="006A5744">
        <w:rPr>
          <w:spacing w:val="-1"/>
          <w:sz w:val="28"/>
          <w:szCs w:val="28"/>
        </w:rPr>
        <w:t>информации,</w:t>
      </w:r>
      <w:r w:rsidRPr="006A5744">
        <w:rPr>
          <w:sz w:val="28"/>
          <w:szCs w:val="28"/>
        </w:rPr>
        <w:t xml:space="preserve"> </w:t>
      </w:r>
      <w:r w:rsidRPr="006A5744">
        <w:rPr>
          <w:spacing w:val="-1"/>
          <w:sz w:val="28"/>
          <w:szCs w:val="28"/>
        </w:rPr>
        <w:t xml:space="preserve">информационных технологиях и защите информации», постановления </w:t>
      </w:r>
      <w:r w:rsidRPr="006A5744">
        <w:rPr>
          <w:spacing w:val="22"/>
          <w:sz w:val="28"/>
          <w:szCs w:val="28"/>
        </w:rPr>
        <w:t xml:space="preserve">Правительства Российской Федерации от 17 ноября 2007 года </w:t>
      </w:r>
      <w:r w:rsidRPr="006A5744">
        <w:rPr>
          <w:i/>
          <w:iCs/>
          <w:spacing w:val="22"/>
          <w:sz w:val="28"/>
          <w:szCs w:val="28"/>
        </w:rPr>
        <w:t xml:space="preserve">№ </w:t>
      </w:r>
      <w:r w:rsidRPr="006A5744">
        <w:rPr>
          <w:spacing w:val="22"/>
          <w:sz w:val="28"/>
          <w:szCs w:val="28"/>
        </w:rPr>
        <w:t xml:space="preserve">781 </w:t>
      </w:r>
      <w:r w:rsidRPr="006A5744">
        <w:rPr>
          <w:sz w:val="28"/>
          <w:szCs w:val="28"/>
        </w:rPr>
        <w:t xml:space="preserve">«Об утверждении Положения об обеспечении безопасности персональных данных </w:t>
      </w:r>
      <w:r w:rsidRPr="006A5744">
        <w:rPr>
          <w:spacing w:val="-1"/>
          <w:sz w:val="28"/>
          <w:szCs w:val="28"/>
        </w:rPr>
        <w:t xml:space="preserve">при их обработке в информационных системах персональных данных», приказа </w:t>
      </w:r>
      <w:r w:rsidRPr="006A5744">
        <w:rPr>
          <w:spacing w:val="1"/>
          <w:sz w:val="28"/>
          <w:szCs w:val="28"/>
        </w:rPr>
        <w:t xml:space="preserve">Федеральной службы по техническому и экспортному контролю, ФСБ РФ и </w:t>
      </w:r>
      <w:r w:rsidRPr="006A5744">
        <w:rPr>
          <w:sz w:val="28"/>
          <w:szCs w:val="28"/>
        </w:rPr>
        <w:t>Министерства информационных технологий и связи РФ от</w:t>
      </w:r>
      <w:proofErr w:type="gramEnd"/>
      <w:r w:rsidRPr="006A5744">
        <w:rPr>
          <w:sz w:val="28"/>
          <w:szCs w:val="28"/>
        </w:rPr>
        <w:t xml:space="preserve"> 13 февраля 2008 года </w:t>
      </w:r>
      <w:r w:rsidRPr="006A5744">
        <w:rPr>
          <w:spacing w:val="18"/>
          <w:sz w:val="28"/>
          <w:szCs w:val="28"/>
        </w:rPr>
        <w:t xml:space="preserve">№55/86/20 «Об утверждении Порядка проведения классификации </w:t>
      </w:r>
      <w:r w:rsidRPr="006A5744">
        <w:rPr>
          <w:sz w:val="28"/>
          <w:szCs w:val="28"/>
        </w:rPr>
        <w:t xml:space="preserve">информационных систем персональных данных», распоряжения Губернатора </w:t>
      </w:r>
      <w:r w:rsidRPr="006A5744">
        <w:rPr>
          <w:spacing w:val="12"/>
          <w:sz w:val="28"/>
          <w:szCs w:val="28"/>
        </w:rPr>
        <w:t xml:space="preserve">Саратовской области от 28 декабря 2007 года № 109-р «О реализации </w:t>
      </w:r>
      <w:r w:rsidRPr="006A5744">
        <w:rPr>
          <w:spacing w:val="7"/>
          <w:sz w:val="28"/>
          <w:szCs w:val="28"/>
        </w:rPr>
        <w:t xml:space="preserve">Федерального закона «О персональных данных»» и на основании Устава Динамовского МО  </w:t>
      </w:r>
      <w:r w:rsidRPr="006A5744">
        <w:rPr>
          <w:sz w:val="28"/>
          <w:szCs w:val="28"/>
        </w:rPr>
        <w:t xml:space="preserve">  </w:t>
      </w:r>
      <w:r w:rsidRPr="000D0FB1">
        <w:rPr>
          <w:b/>
          <w:sz w:val="28"/>
          <w:szCs w:val="28"/>
        </w:rPr>
        <w:t>ПОСТАНОВЛЯЮ:</w:t>
      </w:r>
    </w:p>
    <w:p w:rsidR="003312CC" w:rsidRPr="006A5744" w:rsidRDefault="003312CC" w:rsidP="003312CC">
      <w:pPr>
        <w:tabs>
          <w:tab w:val="num" w:pos="1260"/>
        </w:tabs>
        <w:rPr>
          <w:sz w:val="28"/>
          <w:szCs w:val="28"/>
        </w:rPr>
      </w:pPr>
      <w:r w:rsidRPr="006A5744">
        <w:rPr>
          <w:sz w:val="28"/>
          <w:szCs w:val="28"/>
        </w:rPr>
        <w:t xml:space="preserve">           </w:t>
      </w:r>
    </w:p>
    <w:p w:rsidR="003312CC" w:rsidRPr="006A5744" w:rsidRDefault="003312CC" w:rsidP="003312CC">
      <w:pPr>
        <w:tabs>
          <w:tab w:val="num" w:pos="1260"/>
        </w:tabs>
        <w:rPr>
          <w:sz w:val="28"/>
          <w:szCs w:val="28"/>
        </w:rPr>
      </w:pPr>
      <w:r w:rsidRPr="006A5744">
        <w:rPr>
          <w:sz w:val="28"/>
          <w:szCs w:val="28"/>
        </w:rPr>
        <w:t xml:space="preserve">          1.Внести изменения в состав комиссии по классификации информационных систем персональных данных администрации Динамовского МО  (приложение</w:t>
      </w:r>
      <w:proofErr w:type="gramStart"/>
      <w:r w:rsidRPr="006A5744">
        <w:rPr>
          <w:sz w:val="28"/>
          <w:szCs w:val="28"/>
        </w:rPr>
        <w:t>1</w:t>
      </w:r>
      <w:proofErr w:type="gramEnd"/>
      <w:r w:rsidRPr="006A5744">
        <w:rPr>
          <w:sz w:val="28"/>
          <w:szCs w:val="28"/>
        </w:rPr>
        <w:t>)</w:t>
      </w:r>
    </w:p>
    <w:p w:rsidR="003312CC" w:rsidRDefault="003312CC" w:rsidP="003312CC">
      <w:pPr>
        <w:shd w:val="clear" w:color="auto" w:fill="FFFFFF"/>
        <w:spacing w:line="288" w:lineRule="exact"/>
        <w:rPr>
          <w:sz w:val="28"/>
          <w:szCs w:val="28"/>
        </w:rPr>
      </w:pPr>
      <w:r w:rsidRPr="006A574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2.Внести изменения в п.4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3312CC" w:rsidRPr="006A5744" w:rsidRDefault="003312CC" w:rsidP="003312CC">
      <w:pPr>
        <w:shd w:val="clear" w:color="auto" w:fill="FFFFFF"/>
        <w:spacing w:line="288" w:lineRule="exact"/>
        <w:rPr>
          <w:sz w:val="28"/>
          <w:szCs w:val="28"/>
        </w:rPr>
      </w:pPr>
      <w:r>
        <w:rPr>
          <w:sz w:val="28"/>
          <w:szCs w:val="28"/>
        </w:rPr>
        <w:t>-   возложить обязанность</w:t>
      </w:r>
      <w:r w:rsidRPr="006A5744">
        <w:rPr>
          <w:sz w:val="28"/>
          <w:szCs w:val="28"/>
        </w:rPr>
        <w:t xml:space="preserve"> по обработке персональных данных и</w:t>
      </w:r>
      <w:r w:rsidRPr="006A5744">
        <w:rPr>
          <w:spacing w:val="3"/>
          <w:sz w:val="28"/>
          <w:szCs w:val="28"/>
        </w:rPr>
        <w:t xml:space="preserve"> по </w:t>
      </w:r>
      <w:r w:rsidRPr="006A5744">
        <w:rPr>
          <w:sz w:val="28"/>
          <w:szCs w:val="28"/>
        </w:rPr>
        <w:t>обеспечению безопасности обрабатываемых персональных данных на  ведущего специалиста адм</w:t>
      </w:r>
      <w:r>
        <w:rPr>
          <w:sz w:val="28"/>
          <w:szCs w:val="28"/>
        </w:rPr>
        <w:t xml:space="preserve">инистрации - </w:t>
      </w:r>
      <w:r w:rsidRPr="006A5744">
        <w:rPr>
          <w:sz w:val="28"/>
          <w:szCs w:val="28"/>
        </w:rPr>
        <w:t>Филимонову С.Н.</w:t>
      </w:r>
    </w:p>
    <w:p w:rsidR="003312CC" w:rsidRPr="006A5744" w:rsidRDefault="003312CC" w:rsidP="00BE2B89">
      <w:pPr>
        <w:shd w:val="clear" w:color="auto" w:fill="FFFFFF"/>
        <w:tabs>
          <w:tab w:val="left" w:pos="1123"/>
        </w:tabs>
        <w:spacing w:line="298" w:lineRule="exact"/>
        <w:ind w:firstLine="739"/>
        <w:jc w:val="left"/>
        <w:rPr>
          <w:sz w:val="28"/>
          <w:szCs w:val="28"/>
        </w:rPr>
      </w:pPr>
      <w:r w:rsidRPr="006A5744">
        <w:rPr>
          <w:sz w:val="28"/>
          <w:szCs w:val="28"/>
        </w:rPr>
        <w:t>3.</w:t>
      </w:r>
      <w:r w:rsidRPr="006A5744">
        <w:rPr>
          <w:sz w:val="28"/>
          <w:szCs w:val="28"/>
        </w:rPr>
        <w:tab/>
      </w:r>
      <w:proofErr w:type="gramStart"/>
      <w:r w:rsidRPr="006A5744">
        <w:rPr>
          <w:spacing w:val="6"/>
          <w:sz w:val="28"/>
          <w:szCs w:val="28"/>
        </w:rPr>
        <w:t>Контроль за</w:t>
      </w:r>
      <w:proofErr w:type="gramEnd"/>
      <w:r w:rsidRPr="006A5744">
        <w:rPr>
          <w:spacing w:val="6"/>
          <w:sz w:val="28"/>
          <w:szCs w:val="28"/>
        </w:rPr>
        <w:t xml:space="preserve">  исполнением  настоящего постановления  возложить на</w:t>
      </w:r>
      <w:r w:rsidR="00BE2B89">
        <w:rPr>
          <w:spacing w:val="6"/>
          <w:sz w:val="28"/>
          <w:szCs w:val="28"/>
        </w:rPr>
        <w:t xml:space="preserve"> </w:t>
      </w:r>
      <w:r w:rsidRPr="006A5744">
        <w:rPr>
          <w:sz w:val="28"/>
          <w:szCs w:val="28"/>
        </w:rPr>
        <w:t>заместителя главы администрации  Динамовского МО Николаеву О.В.</w:t>
      </w:r>
    </w:p>
    <w:p w:rsidR="003312CC" w:rsidRPr="006A5744" w:rsidRDefault="003312CC" w:rsidP="003312CC">
      <w:pPr>
        <w:shd w:val="clear" w:color="auto" w:fill="FFFFFF"/>
        <w:tabs>
          <w:tab w:val="left" w:pos="1123"/>
        </w:tabs>
        <w:spacing w:line="298" w:lineRule="exact"/>
        <w:ind w:firstLine="739"/>
        <w:rPr>
          <w:sz w:val="28"/>
          <w:szCs w:val="28"/>
        </w:rPr>
      </w:pPr>
    </w:p>
    <w:p w:rsidR="003312CC" w:rsidRPr="006A5744" w:rsidRDefault="003312CC" w:rsidP="003312CC">
      <w:pPr>
        <w:shd w:val="clear" w:color="auto" w:fill="FFFFFF"/>
        <w:tabs>
          <w:tab w:val="left" w:pos="1123"/>
        </w:tabs>
        <w:spacing w:line="298" w:lineRule="exact"/>
        <w:ind w:firstLine="739"/>
        <w:rPr>
          <w:sz w:val="28"/>
          <w:szCs w:val="28"/>
        </w:rPr>
      </w:pPr>
    </w:p>
    <w:p w:rsidR="003312CC" w:rsidRPr="006A5744" w:rsidRDefault="003312CC" w:rsidP="003312CC">
      <w:pPr>
        <w:shd w:val="clear" w:color="auto" w:fill="FFFFFF"/>
        <w:tabs>
          <w:tab w:val="left" w:pos="1123"/>
        </w:tabs>
        <w:spacing w:line="298" w:lineRule="exact"/>
        <w:rPr>
          <w:b/>
          <w:sz w:val="28"/>
          <w:szCs w:val="28"/>
        </w:rPr>
      </w:pPr>
    </w:p>
    <w:p w:rsidR="003312CC" w:rsidRPr="006A5744" w:rsidRDefault="003312CC" w:rsidP="003312CC">
      <w:pPr>
        <w:shd w:val="clear" w:color="auto" w:fill="FFFFFF"/>
        <w:tabs>
          <w:tab w:val="left" w:pos="1123"/>
        </w:tabs>
        <w:spacing w:line="298" w:lineRule="exact"/>
        <w:rPr>
          <w:b/>
          <w:sz w:val="28"/>
          <w:szCs w:val="28"/>
        </w:rPr>
      </w:pPr>
    </w:p>
    <w:p w:rsidR="003312CC" w:rsidRPr="006A5744" w:rsidRDefault="003312CC" w:rsidP="003312CC">
      <w:pPr>
        <w:shd w:val="clear" w:color="auto" w:fill="FFFFFF"/>
        <w:tabs>
          <w:tab w:val="left" w:pos="1123"/>
        </w:tabs>
        <w:spacing w:line="298" w:lineRule="exact"/>
        <w:rPr>
          <w:b/>
          <w:sz w:val="28"/>
          <w:szCs w:val="28"/>
        </w:rPr>
      </w:pPr>
    </w:p>
    <w:p w:rsidR="003312CC" w:rsidRPr="006A5744" w:rsidRDefault="003312CC" w:rsidP="003312CC">
      <w:pPr>
        <w:shd w:val="clear" w:color="auto" w:fill="FFFFFF"/>
        <w:tabs>
          <w:tab w:val="left" w:pos="1123"/>
        </w:tabs>
        <w:spacing w:line="298" w:lineRule="exact"/>
        <w:rPr>
          <w:b/>
          <w:sz w:val="28"/>
          <w:szCs w:val="28"/>
        </w:rPr>
      </w:pPr>
    </w:p>
    <w:p w:rsidR="003312CC" w:rsidRPr="006A5744" w:rsidRDefault="003312CC" w:rsidP="003312CC">
      <w:pPr>
        <w:shd w:val="clear" w:color="auto" w:fill="FFFFFF"/>
        <w:tabs>
          <w:tab w:val="left" w:pos="1123"/>
        </w:tabs>
        <w:spacing w:line="298" w:lineRule="exact"/>
        <w:rPr>
          <w:b/>
          <w:sz w:val="28"/>
          <w:szCs w:val="28"/>
        </w:rPr>
      </w:pPr>
      <w:r w:rsidRPr="006A5744">
        <w:rPr>
          <w:b/>
          <w:sz w:val="28"/>
          <w:szCs w:val="28"/>
        </w:rPr>
        <w:t>Глава Динамовского МО</w:t>
      </w:r>
      <w:r w:rsidRPr="006A5744">
        <w:rPr>
          <w:b/>
          <w:sz w:val="28"/>
          <w:szCs w:val="28"/>
        </w:rPr>
        <w:tab/>
      </w:r>
      <w:r w:rsidRPr="006A5744">
        <w:rPr>
          <w:b/>
          <w:sz w:val="28"/>
          <w:szCs w:val="28"/>
        </w:rPr>
        <w:tab/>
      </w:r>
      <w:r w:rsidRPr="006A5744">
        <w:rPr>
          <w:b/>
          <w:sz w:val="28"/>
          <w:szCs w:val="28"/>
        </w:rPr>
        <w:tab/>
      </w:r>
      <w:r w:rsidRPr="006A5744">
        <w:rPr>
          <w:b/>
          <w:sz w:val="28"/>
          <w:szCs w:val="28"/>
        </w:rPr>
        <w:tab/>
      </w:r>
      <w:r w:rsidRPr="006A5744">
        <w:rPr>
          <w:b/>
          <w:sz w:val="28"/>
          <w:szCs w:val="28"/>
        </w:rPr>
        <w:tab/>
      </w:r>
      <w:r w:rsidRPr="006A5744">
        <w:rPr>
          <w:b/>
          <w:sz w:val="28"/>
          <w:szCs w:val="28"/>
        </w:rPr>
        <w:tab/>
      </w:r>
      <w:r w:rsidRPr="006A5744">
        <w:rPr>
          <w:b/>
          <w:sz w:val="28"/>
          <w:szCs w:val="28"/>
        </w:rPr>
        <w:tab/>
        <w:t>Г.А.Янчий</w:t>
      </w:r>
    </w:p>
    <w:p w:rsidR="003312CC" w:rsidRPr="006A5744" w:rsidRDefault="003312CC" w:rsidP="003312CC">
      <w:pPr>
        <w:shd w:val="clear" w:color="auto" w:fill="FFFFFF"/>
        <w:tabs>
          <w:tab w:val="left" w:pos="1123"/>
        </w:tabs>
        <w:spacing w:line="298" w:lineRule="exact"/>
        <w:ind w:firstLine="739"/>
        <w:rPr>
          <w:sz w:val="28"/>
          <w:szCs w:val="28"/>
        </w:rPr>
      </w:pPr>
    </w:p>
    <w:p w:rsidR="003312CC" w:rsidRPr="006A5744" w:rsidRDefault="003312CC" w:rsidP="003312CC">
      <w:pPr>
        <w:shd w:val="clear" w:color="auto" w:fill="FFFFFF"/>
        <w:tabs>
          <w:tab w:val="left" w:pos="1123"/>
        </w:tabs>
        <w:spacing w:line="298" w:lineRule="exact"/>
        <w:ind w:firstLine="739"/>
        <w:rPr>
          <w:sz w:val="28"/>
          <w:szCs w:val="28"/>
        </w:rPr>
      </w:pPr>
    </w:p>
    <w:p w:rsidR="003312CC" w:rsidRPr="006A5744" w:rsidRDefault="003312CC" w:rsidP="003312CC">
      <w:pPr>
        <w:rPr>
          <w:sz w:val="28"/>
          <w:szCs w:val="28"/>
        </w:rPr>
      </w:pPr>
    </w:p>
    <w:p w:rsidR="00BE2B89" w:rsidRDefault="00BE2B89" w:rsidP="00BE2B89"/>
    <w:p w:rsidR="00BE2B89" w:rsidRDefault="00BE2B89" w:rsidP="00BE2B89">
      <w:pPr>
        <w:jc w:val="lef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Приложение  1 постановлению Главы </w:t>
      </w:r>
    </w:p>
    <w:p w:rsidR="00BE2B89" w:rsidRDefault="00BE2B89" w:rsidP="00BE2B89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Динамовского МО </w:t>
      </w:r>
      <w:r>
        <w:rPr>
          <w:bCs/>
          <w:sz w:val="25"/>
          <w:szCs w:val="25"/>
        </w:rPr>
        <w:t xml:space="preserve">от </w:t>
      </w:r>
      <w:r>
        <w:rPr>
          <w:sz w:val="26"/>
          <w:szCs w:val="26"/>
        </w:rPr>
        <w:t>18 июля 2012 г.</w:t>
      </w:r>
    </w:p>
    <w:p w:rsidR="00BE2B89" w:rsidRDefault="00BE2B89" w:rsidP="00BE2B89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</w:t>
      </w:r>
      <w:r>
        <w:rPr>
          <w:bCs/>
          <w:sz w:val="25"/>
          <w:szCs w:val="25"/>
        </w:rPr>
        <w:t xml:space="preserve"> № 21</w:t>
      </w:r>
    </w:p>
    <w:p w:rsidR="00BE2B89" w:rsidRDefault="00BE2B89" w:rsidP="00BE2B89">
      <w:pPr>
        <w:rPr>
          <w:sz w:val="26"/>
          <w:szCs w:val="26"/>
        </w:rPr>
      </w:pPr>
    </w:p>
    <w:p w:rsidR="00BE2B89" w:rsidRDefault="00BE2B89" w:rsidP="00BE2B89">
      <w:pPr>
        <w:rPr>
          <w:sz w:val="26"/>
          <w:szCs w:val="26"/>
        </w:rPr>
      </w:pPr>
    </w:p>
    <w:p w:rsidR="00BE2B89" w:rsidRDefault="00BE2B89" w:rsidP="00BE2B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СОСТАВ </w:t>
      </w:r>
    </w:p>
    <w:p w:rsidR="00BE2B89" w:rsidRDefault="00BE2B89" w:rsidP="00BE2B89">
      <w:pPr>
        <w:pStyle w:val="a5"/>
        <w:rPr>
          <w:b/>
          <w:sz w:val="26"/>
          <w:szCs w:val="26"/>
          <w:vertAlign w:val="superscript"/>
        </w:rPr>
      </w:pPr>
      <w:r>
        <w:rPr>
          <w:sz w:val="26"/>
          <w:szCs w:val="26"/>
        </w:rPr>
        <w:t>комиссии по классификации информационных систем персональных данных администрации Динамовского МО</w:t>
      </w:r>
    </w:p>
    <w:p w:rsidR="00BE2B89" w:rsidRDefault="00BE2B89" w:rsidP="00BE2B89">
      <w:pPr>
        <w:jc w:val="center"/>
        <w:rPr>
          <w:b/>
          <w:sz w:val="26"/>
          <w:szCs w:val="26"/>
        </w:rPr>
      </w:pPr>
    </w:p>
    <w:p w:rsidR="00BE2B89" w:rsidRDefault="00BE2B89" w:rsidP="00BE2B89">
      <w:pPr>
        <w:jc w:val="center"/>
        <w:rPr>
          <w:b/>
          <w:sz w:val="26"/>
          <w:szCs w:val="26"/>
        </w:rPr>
      </w:pPr>
    </w:p>
    <w:p w:rsidR="00BE2B89" w:rsidRDefault="00BE2B89" w:rsidP="00BE2B89">
      <w:pPr>
        <w:jc w:val="center"/>
        <w:rPr>
          <w:b/>
          <w:sz w:val="26"/>
          <w:szCs w:val="26"/>
        </w:rPr>
      </w:pPr>
    </w:p>
    <w:tbl>
      <w:tblPr>
        <w:tblStyle w:val="a7"/>
        <w:tblW w:w="990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060"/>
        <w:gridCol w:w="303"/>
        <w:gridCol w:w="6537"/>
      </w:tblGrid>
      <w:tr w:rsidR="00BE2B89" w:rsidTr="00BE2B89">
        <w:tc>
          <w:tcPr>
            <w:tcW w:w="3060" w:type="dxa"/>
            <w:hideMark/>
          </w:tcPr>
          <w:p w:rsidR="00BE2B89" w:rsidRDefault="00BE2B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комиссии:</w:t>
            </w:r>
          </w:p>
        </w:tc>
        <w:tc>
          <w:tcPr>
            <w:tcW w:w="303" w:type="dxa"/>
          </w:tcPr>
          <w:p w:rsidR="00BE2B89" w:rsidRDefault="00BE2B89">
            <w:pPr>
              <w:rPr>
                <w:sz w:val="26"/>
                <w:szCs w:val="26"/>
              </w:rPr>
            </w:pPr>
          </w:p>
        </w:tc>
        <w:tc>
          <w:tcPr>
            <w:tcW w:w="6537" w:type="dxa"/>
          </w:tcPr>
          <w:p w:rsidR="00BE2B89" w:rsidRDefault="00BE2B89">
            <w:pPr>
              <w:widowControl w:val="0"/>
              <w:tabs>
                <w:tab w:val="left" w:pos="900"/>
              </w:tabs>
              <w:spacing w:before="80"/>
              <w:ind w:right="12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Николаева О.В. заместитель главы  администрации Динамовского МО</w:t>
            </w:r>
          </w:p>
          <w:p w:rsidR="00BE2B89" w:rsidRDefault="00BE2B89">
            <w:pPr>
              <w:pStyle w:val="a5"/>
              <w:jc w:val="left"/>
              <w:rPr>
                <w:b/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 xml:space="preserve">                                   (Фамилия, инициалы, должность) </w:t>
            </w:r>
          </w:p>
          <w:p w:rsidR="00BE2B89" w:rsidRDefault="00BE2B89">
            <w:pPr>
              <w:rPr>
                <w:sz w:val="26"/>
                <w:szCs w:val="26"/>
              </w:rPr>
            </w:pPr>
          </w:p>
        </w:tc>
      </w:tr>
      <w:tr w:rsidR="00BE2B89" w:rsidTr="00BE2B89">
        <w:tc>
          <w:tcPr>
            <w:tcW w:w="3060" w:type="dxa"/>
            <w:hideMark/>
          </w:tcPr>
          <w:p w:rsidR="00BE2B89" w:rsidRDefault="00BE2B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председателя комиссии:</w:t>
            </w:r>
          </w:p>
        </w:tc>
        <w:tc>
          <w:tcPr>
            <w:tcW w:w="303" w:type="dxa"/>
          </w:tcPr>
          <w:p w:rsidR="00BE2B89" w:rsidRDefault="00BE2B89">
            <w:pPr>
              <w:rPr>
                <w:sz w:val="26"/>
                <w:szCs w:val="26"/>
              </w:rPr>
            </w:pPr>
          </w:p>
        </w:tc>
        <w:tc>
          <w:tcPr>
            <w:tcW w:w="6537" w:type="dxa"/>
          </w:tcPr>
          <w:p w:rsidR="00BE2B89" w:rsidRDefault="00BE2B89">
            <w:pPr>
              <w:widowControl w:val="0"/>
              <w:tabs>
                <w:tab w:val="left" w:pos="900"/>
              </w:tabs>
              <w:spacing w:before="80"/>
              <w:ind w:right="12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 xml:space="preserve"> Кузьмичев С.М. – учитель информатики МОУ СОШ п</w:t>
            </w:r>
            <w:proofErr w:type="gramStart"/>
            <w:r>
              <w:rPr>
                <w:snapToGrid w:val="0"/>
                <w:sz w:val="26"/>
                <w:szCs w:val="26"/>
              </w:rPr>
              <w:t>.Д</w:t>
            </w:r>
            <w:proofErr w:type="gramEnd"/>
            <w:r>
              <w:rPr>
                <w:snapToGrid w:val="0"/>
                <w:sz w:val="26"/>
                <w:szCs w:val="26"/>
              </w:rPr>
              <w:t>инамовский ( по согласованию)</w:t>
            </w:r>
          </w:p>
          <w:p w:rsidR="00BE2B89" w:rsidRDefault="00BE2B89">
            <w:pPr>
              <w:pStyle w:val="a5"/>
              <w:jc w:val="left"/>
              <w:rPr>
                <w:sz w:val="26"/>
                <w:szCs w:val="26"/>
              </w:rPr>
            </w:pPr>
          </w:p>
        </w:tc>
      </w:tr>
      <w:tr w:rsidR="00BE2B89" w:rsidTr="00BE2B89">
        <w:tc>
          <w:tcPr>
            <w:tcW w:w="3060" w:type="dxa"/>
            <w:hideMark/>
          </w:tcPr>
          <w:p w:rsidR="00BE2B89" w:rsidRDefault="00BE2B8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комиссии:</w:t>
            </w:r>
          </w:p>
        </w:tc>
        <w:tc>
          <w:tcPr>
            <w:tcW w:w="303" w:type="dxa"/>
          </w:tcPr>
          <w:p w:rsidR="00BE2B89" w:rsidRDefault="00BE2B89">
            <w:pPr>
              <w:rPr>
                <w:sz w:val="26"/>
                <w:szCs w:val="26"/>
              </w:rPr>
            </w:pPr>
          </w:p>
        </w:tc>
        <w:tc>
          <w:tcPr>
            <w:tcW w:w="6537" w:type="dxa"/>
          </w:tcPr>
          <w:p w:rsidR="00BE2B89" w:rsidRDefault="00BE2B89">
            <w:pPr>
              <w:widowControl w:val="0"/>
              <w:tabs>
                <w:tab w:val="left" w:pos="900"/>
              </w:tabs>
              <w:spacing w:before="80"/>
              <w:ind w:right="12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Филимонова С.Н. –ведущий специалист администрации Динамовского МО</w:t>
            </w:r>
          </w:p>
          <w:p w:rsidR="00BE2B89" w:rsidRDefault="00BE2B89">
            <w:pPr>
              <w:widowControl w:val="0"/>
              <w:tabs>
                <w:tab w:val="left" w:pos="900"/>
              </w:tabs>
              <w:spacing w:before="80"/>
              <w:ind w:right="120"/>
              <w:rPr>
                <w:snapToGrid w:val="0"/>
                <w:sz w:val="26"/>
                <w:szCs w:val="26"/>
              </w:rPr>
            </w:pPr>
          </w:p>
          <w:p w:rsidR="00BE2B89" w:rsidRDefault="00BE2B89">
            <w:pPr>
              <w:pStyle w:val="a5"/>
              <w:jc w:val="left"/>
              <w:rPr>
                <w:sz w:val="26"/>
                <w:szCs w:val="26"/>
              </w:rPr>
            </w:pPr>
          </w:p>
        </w:tc>
      </w:tr>
    </w:tbl>
    <w:p w:rsidR="00BE2B89" w:rsidRDefault="00BE2B89" w:rsidP="00BE2B89">
      <w:pPr>
        <w:rPr>
          <w:b/>
          <w:sz w:val="26"/>
          <w:szCs w:val="26"/>
        </w:rPr>
      </w:pPr>
    </w:p>
    <w:p w:rsidR="00BE2B89" w:rsidRDefault="00BE2B89" w:rsidP="00BE2B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СОСТАВ </w:t>
      </w:r>
    </w:p>
    <w:p w:rsidR="00BE2B89" w:rsidRDefault="00BE2B89" w:rsidP="00BE2B8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информационной системы персональных данных в администрации Динамовского МО</w:t>
      </w:r>
    </w:p>
    <w:p w:rsidR="00BE2B89" w:rsidRDefault="00BE2B89" w:rsidP="00BE2B89">
      <w:pPr>
        <w:jc w:val="center"/>
        <w:rPr>
          <w:b/>
          <w:sz w:val="26"/>
          <w:szCs w:val="26"/>
        </w:rPr>
      </w:pPr>
    </w:p>
    <w:p w:rsidR="00BE2B89" w:rsidRDefault="00BE2B89" w:rsidP="00BE2B89">
      <w:pPr>
        <w:jc w:val="center"/>
        <w:rPr>
          <w:b/>
          <w:sz w:val="26"/>
          <w:szCs w:val="26"/>
        </w:rPr>
      </w:pPr>
    </w:p>
    <w:tbl>
      <w:tblPr>
        <w:tblStyle w:val="a7"/>
        <w:tblW w:w="10005" w:type="dxa"/>
        <w:tblInd w:w="-252" w:type="dxa"/>
        <w:tblLayout w:type="fixed"/>
        <w:tblLook w:val="01E0"/>
      </w:tblPr>
      <w:tblGrid>
        <w:gridCol w:w="609"/>
        <w:gridCol w:w="2453"/>
        <w:gridCol w:w="2972"/>
        <w:gridCol w:w="1981"/>
        <w:gridCol w:w="1990"/>
      </w:tblGrid>
      <w:tr w:rsidR="00BE2B89" w:rsidTr="00BE2B89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объекта (подразделения), адрес, фамилия и инициалы руководителя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</w:t>
            </w:r>
            <w:proofErr w:type="spellStart"/>
            <w:r>
              <w:rPr>
                <w:sz w:val="26"/>
                <w:szCs w:val="26"/>
              </w:rPr>
              <w:t>ИСПд</w:t>
            </w:r>
            <w:proofErr w:type="spellEnd"/>
            <w:r>
              <w:rPr>
                <w:sz w:val="26"/>
                <w:szCs w:val="26"/>
              </w:rPr>
              <w:t>, способ обработки, хранения и передачи информации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Правовое обоснование обработки персональных данных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Фамилия и инициалы пользователей</w:t>
            </w:r>
          </w:p>
        </w:tc>
      </w:tr>
      <w:tr w:rsidR="00BE2B89" w:rsidTr="00BE2B89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E2B89" w:rsidTr="00BE2B89"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B89" w:rsidRDefault="00BE2B89">
            <w:pPr>
              <w:jc w:val="center"/>
              <w:rPr>
                <w:sz w:val="20"/>
              </w:rPr>
            </w:pPr>
            <w:r>
              <w:t>1.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B89" w:rsidRDefault="00BE2B89">
            <w:pPr>
              <w:ind w:right="-108"/>
              <w:rPr>
                <w:vertAlign w:val="superscript"/>
              </w:rPr>
            </w:pPr>
            <w:r>
              <w:t xml:space="preserve">1.Ведущий специалист  </w:t>
            </w:r>
            <w:proofErr w:type="spellStart"/>
            <w:proofErr w:type="gramStart"/>
            <w:r>
              <w:t>администрации-ответственный</w:t>
            </w:r>
            <w:proofErr w:type="spellEnd"/>
            <w:proofErr w:type="gramEnd"/>
            <w:r>
              <w:t xml:space="preserve"> за кадровую работу</w:t>
            </w:r>
          </w:p>
          <w:p w:rsidR="00BE2B89" w:rsidRDefault="00BE2B89">
            <w:r>
              <w:rPr>
                <w:vertAlign w:val="superscript"/>
              </w:rPr>
              <w:t xml:space="preserve">- </w:t>
            </w:r>
            <w:r>
              <w:t>Филимонова С.Н..</w:t>
            </w:r>
          </w:p>
          <w:p w:rsidR="00BE2B89" w:rsidRDefault="00BE2B89">
            <w:pPr>
              <w:ind w:right="-108"/>
              <w:rPr>
                <w:sz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B89" w:rsidRDefault="00BE2B89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B89" w:rsidRDefault="00BE2B89">
            <w:r>
              <w:t>Положение об обеспечении безопасности персональных данных в администрации  Динамовского МО</w:t>
            </w:r>
          </w:p>
          <w:p w:rsidR="00BE2B89" w:rsidRDefault="00BE2B89">
            <w:pPr>
              <w:ind w:right="-36"/>
              <w:rPr>
                <w:sz w:val="20"/>
                <w:vertAlign w:val="superscript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B89" w:rsidRDefault="00BE2B89">
            <w:pPr>
              <w:jc w:val="center"/>
            </w:pPr>
            <w:r>
              <w:t>Николаева О.В.</w:t>
            </w:r>
          </w:p>
          <w:p w:rsidR="00BE2B89" w:rsidRDefault="00BE2B89">
            <w:pPr>
              <w:jc w:val="center"/>
            </w:pPr>
          </w:p>
          <w:p w:rsidR="00BE2B89" w:rsidRDefault="00BE2B89">
            <w:r>
              <w:t>Филимонова С.Н..</w:t>
            </w:r>
          </w:p>
          <w:p w:rsidR="00BE2B89" w:rsidRDefault="00BE2B89">
            <w:pPr>
              <w:jc w:val="center"/>
              <w:rPr>
                <w:sz w:val="20"/>
              </w:rPr>
            </w:pPr>
          </w:p>
        </w:tc>
      </w:tr>
    </w:tbl>
    <w:p w:rsidR="003312CC" w:rsidRPr="006A5744" w:rsidRDefault="003312CC" w:rsidP="003312CC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3312CC" w:rsidRPr="006A5744" w:rsidRDefault="003312CC" w:rsidP="003312CC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8E0003" w:rsidRDefault="008E0003"/>
    <w:sectPr w:rsidR="008E0003" w:rsidSect="008304E1">
      <w:type w:val="continuous"/>
      <w:pgSz w:w="11907" w:h="16839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3312CC"/>
    <w:rsid w:val="0005334E"/>
    <w:rsid w:val="000713A8"/>
    <w:rsid w:val="003312CC"/>
    <w:rsid w:val="004225FC"/>
    <w:rsid w:val="008304E1"/>
    <w:rsid w:val="0083238E"/>
    <w:rsid w:val="008E0003"/>
    <w:rsid w:val="008E251E"/>
    <w:rsid w:val="00AF7434"/>
    <w:rsid w:val="00BE2B89"/>
    <w:rsid w:val="00DD7EDF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C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12CC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3312CC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BE2B89"/>
    <w:pPr>
      <w:jc w:val="center"/>
    </w:pPr>
    <w:rPr>
      <w:color w:val="auto"/>
      <w:sz w:val="28"/>
    </w:rPr>
  </w:style>
  <w:style w:type="character" w:customStyle="1" w:styleId="a6">
    <w:name w:val="Название Знак"/>
    <w:basedOn w:val="a0"/>
    <w:link w:val="a5"/>
    <w:rsid w:val="00BE2B8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BE2B89"/>
    <w:pPr>
      <w:jc w:val="left"/>
    </w:pPr>
    <w:rPr>
      <w:rFonts w:ascii="Times New Roman" w:eastAsia="Times New Roman" w:hAnsi="Times New Roman" w:cs="Times New Roman"/>
      <w:shadow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2012-08-22T11:25:00Z</dcterms:created>
  <dcterms:modified xsi:type="dcterms:W3CDTF">2012-08-22T11:29:00Z</dcterms:modified>
</cp:coreProperties>
</file>